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Prasad Raju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CRISPR THERAPEUTICS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WEST FIRST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CRISPR Therapeutics AG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CRSP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14,815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Ryland Waldinger,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317" TargetMode="External"/><Relationship Id="rId5" Type="http://schemas.openxmlformats.org/officeDocument/2006/relationships/hyperlink" Target="http://www.sec.gov/cgi-bin/browse-edgar?action=getcompany&amp;CIK=000167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3094</Characters>
  <CharactersWithSpaces>3592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